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FE" w:rsidRPr="002947FE" w:rsidRDefault="002947FE" w:rsidP="002947FE">
      <w:pPr>
        <w:spacing w:line="400" w:lineRule="exact"/>
        <w:ind w:left="1" w:rightChars="17" w:right="41" w:hanging="1"/>
        <w:jc w:val="center"/>
        <w:rPr>
          <w:rFonts w:ascii="標楷體" w:eastAsia="標楷體" w:hAnsi="標楷體"/>
          <w:sz w:val="28"/>
          <w:szCs w:val="28"/>
        </w:rPr>
      </w:pPr>
      <w:r w:rsidRPr="002947FE">
        <w:rPr>
          <w:rFonts w:ascii="標楷體" w:eastAsia="標楷體" w:hAnsi="標楷體" w:hint="eastAsia"/>
          <w:sz w:val="28"/>
          <w:szCs w:val="28"/>
        </w:rPr>
        <w:t>財團法人高雄市私立</w:t>
      </w:r>
      <w:proofErr w:type="gramStart"/>
      <w:r w:rsidRPr="002947FE">
        <w:rPr>
          <w:rFonts w:ascii="標楷體" w:eastAsia="標楷體" w:hAnsi="標楷體" w:hint="eastAsia"/>
          <w:sz w:val="28"/>
          <w:szCs w:val="28"/>
        </w:rPr>
        <w:t>樂仁啟智</w:t>
      </w:r>
      <w:proofErr w:type="gramEnd"/>
      <w:r w:rsidRPr="002947FE">
        <w:rPr>
          <w:rFonts w:ascii="標楷體" w:eastAsia="標楷體" w:hAnsi="標楷體" w:hint="eastAsia"/>
          <w:sz w:val="28"/>
          <w:szCs w:val="28"/>
        </w:rPr>
        <w:t>中心接受高雄市政府勞工局博愛職業訓練中心</w:t>
      </w:r>
    </w:p>
    <w:p w:rsidR="000C4F15" w:rsidRPr="00192102" w:rsidRDefault="002947FE" w:rsidP="002947FE">
      <w:pPr>
        <w:widowControl/>
        <w:spacing w:line="400" w:lineRule="exact"/>
        <w:jc w:val="center"/>
        <w:rPr>
          <w:rFonts w:ascii="標楷體" w:eastAsia="標楷體" w:hAnsi="標楷體"/>
          <w:sz w:val="28"/>
          <w:szCs w:val="28"/>
          <w:shd w:val="clear" w:color="auto" w:fill="FFFFFF"/>
        </w:rPr>
      </w:pPr>
      <w:proofErr w:type="gramStart"/>
      <w:r w:rsidRPr="0004549D">
        <w:rPr>
          <w:rFonts w:ascii="標楷體" w:eastAsia="標楷體" w:hAnsi="標楷體"/>
          <w:sz w:val="28"/>
          <w:szCs w:val="28"/>
        </w:rPr>
        <w:t>108</w:t>
      </w:r>
      <w:proofErr w:type="gramEnd"/>
      <w:r w:rsidRPr="0004549D">
        <w:rPr>
          <w:rFonts w:ascii="標楷體" w:eastAsia="標楷體" w:hAnsi="標楷體" w:hint="eastAsia"/>
          <w:sz w:val="28"/>
          <w:szCs w:val="28"/>
        </w:rPr>
        <w:t>年度「委託辦理職前基礎清潔培訓計畫」</w:t>
      </w:r>
    </w:p>
    <w:p w:rsidR="00384E28" w:rsidRDefault="00BB5212" w:rsidP="002947FE">
      <w:pPr>
        <w:widowControl/>
        <w:spacing w:line="400" w:lineRule="exact"/>
        <w:jc w:val="center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【</w:t>
      </w:r>
      <w:r w:rsidR="00384E28"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招生簡章</w:t>
      </w: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】</w:t>
      </w:r>
    </w:p>
    <w:p w:rsidR="002947FE" w:rsidRPr="00192102" w:rsidRDefault="002947FE" w:rsidP="002947FE">
      <w:pPr>
        <w:widowControl/>
        <w:spacing w:line="400" w:lineRule="exact"/>
        <w:jc w:val="center"/>
        <w:rPr>
          <w:rFonts w:ascii="標楷體" w:eastAsia="標楷體" w:hAnsi="標楷體"/>
          <w:szCs w:val="24"/>
          <w:shd w:val="clear" w:color="auto" w:fill="FFFFFF"/>
        </w:rPr>
      </w:pPr>
    </w:p>
    <w:p w:rsidR="00384E28" w:rsidRPr="00192102" w:rsidRDefault="00EB3729" w:rsidP="00BB43D5">
      <w:pPr>
        <w:pStyle w:val="a3"/>
        <w:widowControl/>
        <w:numPr>
          <w:ilvl w:val="0"/>
          <w:numId w:val="4"/>
        </w:numPr>
        <w:tabs>
          <w:tab w:val="left" w:pos="709"/>
        </w:tabs>
        <w:spacing w:line="400" w:lineRule="exact"/>
        <w:ind w:leftChars="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主辦單位：高雄市政府勞工局博愛職業技能訓練中心</w:t>
      </w:r>
    </w:p>
    <w:p w:rsidR="00EB3729" w:rsidRPr="00192102" w:rsidRDefault="00EB3729" w:rsidP="00BB43D5">
      <w:pPr>
        <w:pStyle w:val="a3"/>
        <w:widowControl/>
        <w:tabs>
          <w:tab w:val="left" w:pos="709"/>
          <w:tab w:val="left" w:pos="993"/>
        </w:tabs>
        <w:spacing w:line="400" w:lineRule="exact"/>
        <w:ind w:leftChars="0" w:firstLineChars="81" w:firstLine="227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承辦單位：財團法人高雄市私立</w:t>
      </w:r>
      <w:proofErr w:type="gramStart"/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樂仁啟智</w:t>
      </w:r>
      <w:proofErr w:type="gramEnd"/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中心</w:t>
      </w:r>
    </w:p>
    <w:p w:rsidR="00EB3729" w:rsidRPr="00192102" w:rsidRDefault="00EB3729" w:rsidP="00894A24">
      <w:pPr>
        <w:pStyle w:val="a3"/>
        <w:widowControl/>
        <w:numPr>
          <w:ilvl w:val="0"/>
          <w:numId w:val="4"/>
        </w:numPr>
        <w:tabs>
          <w:tab w:val="left" w:pos="709"/>
        </w:tabs>
        <w:spacing w:beforeLines="30" w:line="400" w:lineRule="exact"/>
        <w:ind w:leftChars="0" w:left="482" w:hanging="482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訓練職類名稱：職前基礎清潔培訓班</w:t>
      </w:r>
    </w:p>
    <w:p w:rsidR="00EB3729" w:rsidRPr="00192102" w:rsidRDefault="00EB3729" w:rsidP="00894A24">
      <w:pPr>
        <w:pStyle w:val="a3"/>
        <w:widowControl/>
        <w:numPr>
          <w:ilvl w:val="0"/>
          <w:numId w:val="4"/>
        </w:numPr>
        <w:tabs>
          <w:tab w:val="left" w:pos="709"/>
        </w:tabs>
        <w:spacing w:beforeLines="30" w:line="40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預訂招生人數：13人</w:t>
      </w:r>
    </w:p>
    <w:p w:rsidR="00BB5212" w:rsidRPr="00192102" w:rsidRDefault="00EB3729" w:rsidP="00894A24">
      <w:pPr>
        <w:pStyle w:val="a3"/>
        <w:widowControl/>
        <w:numPr>
          <w:ilvl w:val="0"/>
          <w:numId w:val="4"/>
        </w:numPr>
        <w:tabs>
          <w:tab w:val="left" w:pos="709"/>
        </w:tabs>
        <w:spacing w:beforeLines="30" w:line="40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培訓期程/時數：108年</w:t>
      </w:r>
      <w:r w:rsidR="00AF0ACA">
        <w:rPr>
          <w:rFonts w:ascii="標楷體" w:eastAsia="標楷體" w:hAnsi="標楷體"/>
          <w:sz w:val="28"/>
          <w:szCs w:val="28"/>
          <w:shd w:val="clear" w:color="auto" w:fill="FFFFFF"/>
        </w:rPr>
        <w:t>5</w:t>
      </w: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月</w:t>
      </w:r>
      <w:r w:rsidR="00AF0ACA">
        <w:rPr>
          <w:rFonts w:ascii="標楷體" w:eastAsia="標楷體" w:hAnsi="標楷體"/>
          <w:sz w:val="28"/>
          <w:szCs w:val="28"/>
          <w:shd w:val="clear" w:color="auto" w:fill="FFFFFF"/>
        </w:rPr>
        <w:t>7</w:t>
      </w: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日-108年</w:t>
      </w:r>
      <w:r w:rsidR="00AF0ACA">
        <w:rPr>
          <w:rFonts w:ascii="標楷體" w:eastAsia="標楷體" w:hAnsi="標楷體"/>
          <w:sz w:val="28"/>
          <w:szCs w:val="28"/>
          <w:shd w:val="clear" w:color="auto" w:fill="FFFFFF"/>
        </w:rPr>
        <w:t>7</w:t>
      </w: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月</w:t>
      </w:r>
      <w:r w:rsidR="00AF0ACA">
        <w:rPr>
          <w:rFonts w:ascii="標楷體" w:eastAsia="標楷體" w:hAnsi="標楷體"/>
          <w:sz w:val="28"/>
          <w:szCs w:val="28"/>
          <w:shd w:val="clear" w:color="auto" w:fill="FFFFFF"/>
        </w:rPr>
        <w:t>31</w:t>
      </w: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日，共200小時</w:t>
      </w:r>
    </w:p>
    <w:p w:rsidR="00BB5212" w:rsidRPr="00192102" w:rsidRDefault="00EB3729" w:rsidP="00894A24">
      <w:pPr>
        <w:pStyle w:val="a3"/>
        <w:widowControl/>
        <w:numPr>
          <w:ilvl w:val="0"/>
          <w:numId w:val="4"/>
        </w:numPr>
        <w:tabs>
          <w:tab w:val="left" w:pos="709"/>
        </w:tabs>
        <w:spacing w:beforeLines="30" w:line="40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課程時段：9：00-12：00、13：30-16：30 (6小時/天)</w:t>
      </w:r>
    </w:p>
    <w:p w:rsidR="00EB3729" w:rsidRPr="00192102" w:rsidRDefault="00BB5212" w:rsidP="00BB43D5">
      <w:pPr>
        <w:pStyle w:val="a3"/>
        <w:widowControl/>
        <w:tabs>
          <w:tab w:val="left" w:pos="709"/>
        </w:tabs>
        <w:spacing w:line="400" w:lineRule="exact"/>
        <w:ind w:leftChars="0" w:left="482" w:firstLineChars="587" w:firstLine="1644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每週上課最多四天，</w:t>
      </w:r>
      <w:proofErr w:type="gramStart"/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採</w:t>
      </w:r>
      <w:proofErr w:type="gramEnd"/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彈性課表制</w:t>
      </w:r>
    </w:p>
    <w:p w:rsidR="000F67A3" w:rsidRPr="00192102" w:rsidRDefault="000F67A3" w:rsidP="00894A24">
      <w:pPr>
        <w:pStyle w:val="a3"/>
        <w:widowControl/>
        <w:numPr>
          <w:ilvl w:val="0"/>
          <w:numId w:val="4"/>
        </w:numPr>
        <w:tabs>
          <w:tab w:val="left" w:pos="709"/>
        </w:tabs>
        <w:spacing w:beforeLines="30" w:line="40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課程編配：</w:t>
      </w:r>
    </w:p>
    <w:p w:rsidR="000F67A3" w:rsidRPr="00192102" w:rsidRDefault="000F67A3" w:rsidP="00BB43D5">
      <w:pPr>
        <w:pStyle w:val="a3"/>
        <w:widowControl/>
        <w:spacing w:line="400" w:lineRule="exact"/>
        <w:ind w:leftChars="0" w:left="482" w:firstLineChars="81" w:firstLine="227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學科、術科課程140小時、就業準備課程48小時、職場應用實習課程12小時</w:t>
      </w:r>
    </w:p>
    <w:p w:rsidR="00EB3729" w:rsidRDefault="00EB3729" w:rsidP="00894A24">
      <w:pPr>
        <w:pStyle w:val="a3"/>
        <w:widowControl/>
        <w:numPr>
          <w:ilvl w:val="0"/>
          <w:numId w:val="4"/>
        </w:numPr>
        <w:tabs>
          <w:tab w:val="left" w:pos="709"/>
        </w:tabs>
        <w:spacing w:beforeLines="30" w:line="40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報名期間：108年3月18日-108年</w:t>
      </w:r>
      <w:r w:rsidR="00AF0ACA">
        <w:rPr>
          <w:rFonts w:ascii="標楷體" w:eastAsia="標楷體" w:hAnsi="標楷體"/>
          <w:sz w:val="28"/>
          <w:szCs w:val="28"/>
          <w:shd w:val="clear" w:color="auto" w:fill="FFFFFF"/>
        </w:rPr>
        <w:t>4</w:t>
      </w: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月</w:t>
      </w:r>
      <w:r w:rsidR="00AF0ACA">
        <w:rPr>
          <w:rFonts w:ascii="標楷體" w:eastAsia="標楷體" w:hAnsi="標楷體"/>
          <w:sz w:val="28"/>
          <w:szCs w:val="28"/>
          <w:shd w:val="clear" w:color="auto" w:fill="FFFFFF"/>
        </w:rPr>
        <w:t>2</w:t>
      </w:r>
      <w:r w:rsidR="00894A24">
        <w:rPr>
          <w:rFonts w:ascii="標楷體" w:eastAsia="標楷體" w:hAnsi="標楷體" w:hint="eastAsia"/>
          <w:sz w:val="28"/>
          <w:szCs w:val="28"/>
          <w:shd w:val="clear" w:color="auto" w:fill="FFFFFF"/>
        </w:rPr>
        <w:t>6</w:t>
      </w: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日截止</w:t>
      </w:r>
    </w:p>
    <w:p w:rsidR="00BB43D5" w:rsidRDefault="00BB43D5" w:rsidP="00894A24">
      <w:pPr>
        <w:pStyle w:val="a3"/>
        <w:widowControl/>
        <w:numPr>
          <w:ilvl w:val="0"/>
          <w:numId w:val="4"/>
        </w:numPr>
        <w:tabs>
          <w:tab w:val="left" w:pos="709"/>
        </w:tabs>
        <w:spacing w:beforeLines="30" w:line="400" w:lineRule="exact"/>
        <w:ind w:leftChars="0" w:left="2127" w:hanging="2127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報名方式：</w:t>
      </w:r>
    </w:p>
    <w:p w:rsidR="00BB43D5" w:rsidRDefault="00BB43D5" w:rsidP="00BB43D5">
      <w:pPr>
        <w:pStyle w:val="a3"/>
        <w:widowControl/>
        <w:numPr>
          <w:ilvl w:val="0"/>
          <w:numId w:val="14"/>
        </w:numPr>
        <w:tabs>
          <w:tab w:val="left" w:pos="709"/>
        </w:tabs>
        <w:spacing w:line="400" w:lineRule="exact"/>
        <w:ind w:leftChars="0" w:left="964" w:hanging="48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填妥招生簡章內報名表(</w:t>
      </w:r>
      <w:r w:rsidR="00AF0ACA">
        <w:rPr>
          <w:rFonts w:ascii="標楷體" w:eastAsia="標楷體" w:hAnsi="標楷體" w:hint="eastAsia"/>
          <w:sz w:val="28"/>
          <w:szCs w:val="28"/>
          <w:shd w:val="clear" w:color="auto" w:fill="FFFFFF"/>
        </w:rPr>
        <w:t>附件一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)，並將報名表資料以傳真或e-mail掃描報名。</w:t>
      </w:r>
    </w:p>
    <w:p w:rsidR="00BB43D5" w:rsidRPr="00BB43D5" w:rsidRDefault="00BB43D5" w:rsidP="00BB43D5">
      <w:pPr>
        <w:pStyle w:val="a3"/>
        <w:widowControl/>
        <w:numPr>
          <w:ilvl w:val="0"/>
          <w:numId w:val="14"/>
        </w:numPr>
        <w:tabs>
          <w:tab w:val="left" w:pos="709"/>
        </w:tabs>
        <w:spacing w:line="400" w:lineRule="exact"/>
        <w:ind w:leftChars="0" w:left="964" w:hanging="48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傳真電話：07-89111415、</w:t>
      </w:r>
      <w:r w:rsidRPr="00BB43D5">
        <w:rPr>
          <w:rFonts w:ascii="標楷體" w:eastAsia="標楷體" w:hAnsi="標楷體" w:hint="eastAsia"/>
          <w:sz w:val="28"/>
          <w:szCs w:val="28"/>
          <w:shd w:val="clear" w:color="auto" w:fill="FFFFFF"/>
        </w:rPr>
        <w:t>e-mail：lerencenter@gmail.com</w:t>
      </w:r>
    </w:p>
    <w:p w:rsidR="00673D05" w:rsidRPr="00192102" w:rsidRDefault="00EB3729" w:rsidP="00894A24">
      <w:pPr>
        <w:pStyle w:val="a3"/>
        <w:widowControl/>
        <w:numPr>
          <w:ilvl w:val="0"/>
          <w:numId w:val="4"/>
        </w:numPr>
        <w:tabs>
          <w:tab w:val="left" w:pos="709"/>
        </w:tabs>
        <w:spacing w:beforeLines="30" w:line="40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培訓上課地點：財團法人高雄市私立</w:t>
      </w:r>
      <w:proofErr w:type="gramStart"/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樂仁啟智</w:t>
      </w:r>
      <w:proofErr w:type="gramEnd"/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中心5樓會議室</w:t>
      </w:r>
    </w:p>
    <w:p w:rsidR="00EB3729" w:rsidRPr="00192102" w:rsidRDefault="00EB3729" w:rsidP="00BB43D5">
      <w:pPr>
        <w:pStyle w:val="a3"/>
        <w:widowControl/>
        <w:tabs>
          <w:tab w:val="left" w:pos="709"/>
        </w:tabs>
        <w:spacing w:line="400" w:lineRule="exact"/>
        <w:ind w:leftChars="0" w:firstLineChars="790" w:firstLine="221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(高雄市小港區高坪76街2號)</w:t>
      </w:r>
    </w:p>
    <w:p w:rsidR="00AF0ACA" w:rsidRDefault="00EB3729" w:rsidP="00894A24">
      <w:pPr>
        <w:pStyle w:val="a3"/>
        <w:widowControl/>
        <w:numPr>
          <w:ilvl w:val="0"/>
          <w:numId w:val="4"/>
        </w:numPr>
        <w:tabs>
          <w:tab w:val="left" w:pos="709"/>
        </w:tabs>
        <w:spacing w:beforeLines="30" w:line="40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聯絡人：林智婷社工員  07-8911411#106</w:t>
      </w:r>
    </w:p>
    <w:p w:rsidR="00395FA2" w:rsidRPr="00AF0ACA" w:rsidRDefault="00EB3729" w:rsidP="00894A24">
      <w:pPr>
        <w:pStyle w:val="a3"/>
        <w:widowControl/>
        <w:numPr>
          <w:ilvl w:val="0"/>
          <w:numId w:val="4"/>
        </w:numPr>
        <w:tabs>
          <w:tab w:val="left" w:pos="709"/>
        </w:tabs>
        <w:spacing w:beforeLines="30" w:line="40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AF0ACA">
        <w:rPr>
          <w:rFonts w:ascii="標楷體" w:eastAsia="標楷體" w:hAnsi="標楷體" w:hint="eastAsia"/>
          <w:sz w:val="28"/>
          <w:szCs w:val="28"/>
          <w:shd w:val="clear" w:color="auto" w:fill="FFFFFF"/>
        </w:rPr>
        <w:t>甄試</w:t>
      </w:r>
      <w:r w:rsidR="00673D05" w:rsidRPr="00AF0ACA">
        <w:rPr>
          <w:rFonts w:ascii="標楷體" w:eastAsia="標楷體" w:hAnsi="標楷體" w:hint="eastAsia"/>
          <w:sz w:val="28"/>
          <w:szCs w:val="28"/>
          <w:shd w:val="clear" w:color="auto" w:fill="FFFFFF"/>
        </w:rPr>
        <w:t>方式</w:t>
      </w:r>
      <w:r w:rsidR="00395FA2" w:rsidRPr="00AF0ACA">
        <w:rPr>
          <w:rFonts w:ascii="標楷體" w:eastAsia="標楷體" w:hAnsi="標楷體" w:hint="eastAsia"/>
          <w:sz w:val="28"/>
          <w:szCs w:val="28"/>
          <w:shd w:val="clear" w:color="auto" w:fill="FFFFFF"/>
        </w:rPr>
        <w:t>：將</w:t>
      </w:r>
      <w:r w:rsidR="00AF0ACA">
        <w:rPr>
          <w:rFonts w:ascii="標楷體" w:eastAsia="標楷體" w:hAnsi="標楷體" w:hint="eastAsia"/>
          <w:sz w:val="28"/>
          <w:szCs w:val="28"/>
          <w:shd w:val="clear" w:color="auto" w:fill="FFFFFF"/>
        </w:rPr>
        <w:t>以</w:t>
      </w:r>
      <w:r w:rsidR="00AF0ACA" w:rsidRPr="00AF0ACA">
        <w:rPr>
          <w:rFonts w:ascii="標楷體" w:eastAsia="標楷體" w:hAnsi="標楷體" w:hint="eastAsia"/>
          <w:sz w:val="28"/>
          <w:szCs w:val="28"/>
          <w:shd w:val="clear" w:color="auto" w:fill="FFFFFF"/>
        </w:rPr>
        <w:t>電話</w:t>
      </w:r>
      <w:r w:rsidR="00395FA2" w:rsidRPr="00AF0ACA">
        <w:rPr>
          <w:rFonts w:ascii="標楷體" w:eastAsia="標楷體" w:hAnsi="標楷體" w:hint="eastAsia"/>
          <w:sz w:val="28"/>
          <w:szCs w:val="28"/>
          <w:shd w:val="clear" w:color="auto" w:fill="FFFFFF"/>
        </w:rPr>
        <w:t>個別通知</w:t>
      </w:r>
      <w:r w:rsidR="00AF0ACA" w:rsidRPr="00AF0ACA">
        <w:rPr>
          <w:rFonts w:ascii="標楷體" w:eastAsia="標楷體" w:hAnsi="標楷體" w:hint="eastAsia"/>
          <w:sz w:val="28"/>
          <w:szCs w:val="28"/>
          <w:shd w:val="clear" w:color="auto" w:fill="FFFFFF"/>
        </w:rPr>
        <w:t>時間</w:t>
      </w:r>
      <w:r w:rsidR="00395FA2" w:rsidRPr="00AF0ACA">
        <w:rPr>
          <w:rFonts w:ascii="標楷體" w:eastAsia="標楷體" w:hAnsi="標楷體" w:hint="eastAsia"/>
          <w:sz w:val="28"/>
          <w:szCs w:val="28"/>
          <w:shd w:val="clear" w:color="auto" w:fill="FFFFFF"/>
        </w:rPr>
        <w:t>進行</w:t>
      </w:r>
      <w:proofErr w:type="gramStart"/>
      <w:r w:rsidR="00395FA2" w:rsidRPr="00AF0ACA">
        <w:rPr>
          <w:rFonts w:ascii="標楷體" w:eastAsia="標楷體" w:hAnsi="標楷體" w:hint="eastAsia"/>
          <w:sz w:val="28"/>
          <w:szCs w:val="28"/>
          <w:shd w:val="clear" w:color="auto" w:fill="FFFFFF"/>
        </w:rPr>
        <w:t>晤談錄訓評估</w:t>
      </w:r>
      <w:proofErr w:type="gramEnd"/>
    </w:p>
    <w:p w:rsidR="00395FA2" w:rsidRPr="00192102" w:rsidRDefault="00BB5212" w:rsidP="00894A24">
      <w:pPr>
        <w:widowControl/>
        <w:tabs>
          <w:tab w:val="left" w:pos="567"/>
        </w:tabs>
        <w:spacing w:beforeLines="30" w:line="400" w:lineRule="exact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十一、</w:t>
      </w:r>
      <w:r w:rsidR="00395FA2"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報到日期：108年</w:t>
      </w:r>
      <w:r w:rsidR="00AF0ACA">
        <w:rPr>
          <w:rFonts w:ascii="標楷體" w:eastAsia="標楷體" w:hAnsi="標楷體" w:hint="eastAsia"/>
          <w:sz w:val="28"/>
          <w:szCs w:val="28"/>
          <w:shd w:val="clear" w:color="auto" w:fill="FFFFFF"/>
        </w:rPr>
        <w:t>5</w:t>
      </w:r>
      <w:r w:rsidR="00395FA2"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月</w:t>
      </w:r>
      <w:r w:rsidR="00AF0ACA">
        <w:rPr>
          <w:rFonts w:ascii="標楷體" w:eastAsia="標楷體" w:hAnsi="標楷體" w:hint="eastAsia"/>
          <w:sz w:val="28"/>
          <w:szCs w:val="28"/>
          <w:shd w:val="clear" w:color="auto" w:fill="FFFFFF"/>
        </w:rPr>
        <w:t>7</w:t>
      </w:r>
      <w:r w:rsidR="00395FA2"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日上午8：50</w:t>
      </w:r>
    </w:p>
    <w:p w:rsidR="00395FA2" w:rsidRPr="00192102" w:rsidRDefault="00BB5212" w:rsidP="00894A24">
      <w:pPr>
        <w:widowControl/>
        <w:spacing w:beforeLines="30" w:line="400" w:lineRule="exact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十二、</w:t>
      </w:r>
      <w:proofErr w:type="gramStart"/>
      <w:r w:rsidR="00395FA2"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參訓資格</w:t>
      </w:r>
      <w:proofErr w:type="gramEnd"/>
      <w:r w:rsidR="00395FA2"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：(具以下條件之</w:t>
      </w:r>
      <w:proofErr w:type="gramStart"/>
      <w:r w:rsidR="00395FA2"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一</w:t>
      </w:r>
      <w:proofErr w:type="gramEnd"/>
      <w:r w:rsidR="00395FA2"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者)</w:t>
      </w:r>
    </w:p>
    <w:p w:rsidR="00082A3D" w:rsidRPr="00192102" w:rsidRDefault="00395FA2" w:rsidP="00BB43D5">
      <w:pPr>
        <w:pStyle w:val="a3"/>
        <w:numPr>
          <w:ilvl w:val="0"/>
          <w:numId w:val="5"/>
        </w:numPr>
        <w:tabs>
          <w:tab w:val="left" w:pos="1134"/>
        </w:tabs>
        <w:spacing w:line="400" w:lineRule="exact"/>
        <w:ind w:leftChars="0" w:firstLine="229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經博愛職業技能訓練中心重建個案管理員評估轉</w:t>
      </w:r>
      <w:proofErr w:type="gramStart"/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介適合參訓之</w:t>
      </w:r>
      <w:proofErr w:type="gramEnd"/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身心障礙者。</w:t>
      </w:r>
    </w:p>
    <w:p w:rsidR="00395FA2" w:rsidRPr="00192102" w:rsidRDefault="00395FA2" w:rsidP="00BB43D5">
      <w:pPr>
        <w:pStyle w:val="a3"/>
        <w:numPr>
          <w:ilvl w:val="0"/>
          <w:numId w:val="5"/>
        </w:numPr>
        <w:tabs>
          <w:tab w:val="left" w:pos="1134"/>
        </w:tabs>
        <w:spacing w:line="400" w:lineRule="exact"/>
        <w:ind w:leftChars="0" w:left="1134" w:hanging="425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年滿15歲之身心障礙者，具生活自理及移動能力，並有就業意願，願意接受訓練者，經評估</w:t>
      </w:r>
      <w:proofErr w:type="gramStart"/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適合參訓者</w:t>
      </w:r>
      <w:proofErr w:type="gramEnd"/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395FA2" w:rsidRPr="00192102" w:rsidRDefault="00395FA2" w:rsidP="00BB43D5">
      <w:pPr>
        <w:pStyle w:val="a3"/>
        <w:numPr>
          <w:ilvl w:val="0"/>
          <w:numId w:val="5"/>
        </w:numPr>
        <w:tabs>
          <w:tab w:val="left" w:pos="1134"/>
        </w:tabs>
        <w:spacing w:line="400" w:lineRule="exact"/>
        <w:ind w:leftChars="0" w:firstLine="229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無接受社政、教育、醫療單位服務之身心障礙者。</w:t>
      </w:r>
    </w:p>
    <w:p w:rsidR="00395FA2" w:rsidRPr="00192102" w:rsidRDefault="00395FA2" w:rsidP="00BB43D5">
      <w:pPr>
        <w:pStyle w:val="a3"/>
        <w:numPr>
          <w:ilvl w:val="0"/>
          <w:numId w:val="5"/>
        </w:numPr>
        <w:tabs>
          <w:tab w:val="left" w:pos="1134"/>
        </w:tabs>
        <w:spacing w:line="400" w:lineRule="exact"/>
        <w:ind w:leftChars="0" w:firstLine="229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本計畫招收人數以13人為限。</w:t>
      </w:r>
    </w:p>
    <w:p w:rsidR="000F67A3" w:rsidRPr="00192102" w:rsidRDefault="00BB5212" w:rsidP="00894A24">
      <w:pPr>
        <w:tabs>
          <w:tab w:val="left" w:pos="993"/>
        </w:tabs>
        <w:spacing w:beforeLines="30" w:line="4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十三、</w:t>
      </w:r>
      <w:r w:rsidR="000F67A3"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報名者繳交資料：</w:t>
      </w:r>
      <w:r w:rsidR="00BB43D5">
        <w:rPr>
          <w:rFonts w:ascii="標楷體" w:eastAsia="標楷體" w:hAnsi="標楷體" w:hint="eastAsia"/>
          <w:sz w:val="28"/>
          <w:szCs w:val="28"/>
          <w:shd w:val="clear" w:color="auto" w:fill="FFFFFF"/>
        </w:rPr>
        <w:t>(詳如報名表內容)</w:t>
      </w:r>
    </w:p>
    <w:p w:rsidR="000F67A3" w:rsidRPr="00192102" w:rsidRDefault="000F67A3" w:rsidP="00BB43D5">
      <w:pPr>
        <w:pStyle w:val="a3"/>
        <w:numPr>
          <w:ilvl w:val="0"/>
          <w:numId w:val="8"/>
        </w:numPr>
        <w:tabs>
          <w:tab w:val="left" w:pos="1134"/>
        </w:tabs>
        <w:spacing w:line="400" w:lineRule="exact"/>
        <w:ind w:leftChars="0" w:left="1191" w:hanging="482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以正楷詳細填寫報名表一張</w:t>
      </w:r>
    </w:p>
    <w:p w:rsidR="000F67A3" w:rsidRPr="00192102" w:rsidRDefault="000F67A3" w:rsidP="00BB43D5">
      <w:pPr>
        <w:pStyle w:val="a3"/>
        <w:numPr>
          <w:ilvl w:val="0"/>
          <w:numId w:val="8"/>
        </w:numPr>
        <w:tabs>
          <w:tab w:val="left" w:pos="1134"/>
        </w:tabs>
        <w:spacing w:line="400" w:lineRule="exact"/>
        <w:ind w:leftChars="0" w:left="1191" w:hanging="482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二吋相片</w:t>
      </w:r>
      <w:r w:rsidRPr="00192102">
        <w:rPr>
          <w:rFonts w:ascii="標楷體" w:eastAsia="標楷體" w:hAnsi="標楷體"/>
          <w:sz w:val="28"/>
          <w:szCs w:val="28"/>
          <w:shd w:val="clear" w:color="auto" w:fill="FFFFFF"/>
        </w:rPr>
        <w:t>1</w:t>
      </w: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張</w:t>
      </w:r>
    </w:p>
    <w:p w:rsidR="000F67A3" w:rsidRPr="00192102" w:rsidRDefault="000F67A3" w:rsidP="00BB43D5">
      <w:pPr>
        <w:pStyle w:val="a3"/>
        <w:numPr>
          <w:ilvl w:val="0"/>
          <w:numId w:val="8"/>
        </w:numPr>
        <w:tabs>
          <w:tab w:val="left" w:pos="1134"/>
        </w:tabs>
        <w:spacing w:line="400" w:lineRule="exact"/>
        <w:ind w:leftChars="0" w:left="1191" w:hanging="482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身心障礙手冊正、反影印本</w:t>
      </w:r>
      <w:r w:rsidR="00BB5212" w:rsidRPr="00192102">
        <w:rPr>
          <w:rFonts w:ascii="標楷體" w:eastAsia="標楷體" w:hAnsi="標楷體"/>
          <w:sz w:val="28"/>
          <w:szCs w:val="28"/>
          <w:shd w:val="clear" w:color="auto" w:fill="FFFFFF"/>
        </w:rPr>
        <w:t>1</w:t>
      </w: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份</w:t>
      </w:r>
    </w:p>
    <w:p w:rsidR="00BB43D5" w:rsidRPr="00BB43D5" w:rsidRDefault="000F67A3" w:rsidP="00BB43D5">
      <w:pPr>
        <w:pStyle w:val="a3"/>
        <w:numPr>
          <w:ilvl w:val="0"/>
          <w:numId w:val="8"/>
        </w:numPr>
        <w:tabs>
          <w:tab w:val="left" w:pos="1134"/>
        </w:tabs>
        <w:spacing w:line="400" w:lineRule="exact"/>
        <w:ind w:leftChars="0" w:left="1191" w:hanging="482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國民身分證正、反影印本</w:t>
      </w:r>
      <w:r w:rsidR="00BB5212" w:rsidRPr="00192102">
        <w:rPr>
          <w:rFonts w:ascii="標楷體" w:eastAsia="標楷體" w:hAnsi="標楷體"/>
          <w:sz w:val="28"/>
          <w:szCs w:val="28"/>
          <w:shd w:val="clear" w:color="auto" w:fill="FFFFFF"/>
        </w:rPr>
        <w:t>1</w:t>
      </w: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份</w:t>
      </w:r>
    </w:p>
    <w:p w:rsidR="00384E28" w:rsidRPr="00192102" w:rsidRDefault="00A52729" w:rsidP="00894A24">
      <w:pPr>
        <w:tabs>
          <w:tab w:val="left" w:pos="993"/>
        </w:tabs>
        <w:spacing w:beforeLines="30" w:line="4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十四、本計畫並無職業訓練生活津貼之請領</w:t>
      </w:r>
      <w:r w:rsidR="00673D05"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082A3D" w:rsidRDefault="00082A3D" w:rsidP="00673D05">
      <w:pPr>
        <w:spacing w:line="0" w:lineRule="atLeast"/>
        <w:ind w:leftChars="-1" w:left="-2" w:rightChars="-100" w:right="-240" w:firstLineChars="44" w:firstLine="123"/>
        <w:jc w:val="center"/>
        <w:rPr>
          <w:rFonts w:ascii="微軟正黑體" w:eastAsia="微軟正黑體" w:hAnsi="微軟正黑體"/>
          <w:sz w:val="28"/>
          <w:szCs w:val="28"/>
          <w:shd w:val="clear" w:color="auto" w:fill="FFFFFF"/>
        </w:rPr>
        <w:sectPr w:rsidR="00082A3D" w:rsidSect="000C4F15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192102" w:rsidRPr="00AF0ACA" w:rsidRDefault="009D56E0" w:rsidP="00AF0ACA">
      <w:pPr>
        <w:spacing w:line="0" w:lineRule="atLeast"/>
        <w:ind w:rightChars="-100" w:right="-240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lastRenderedPageBreak/>
        <w:t>【附件一】</w:t>
      </w:r>
    </w:p>
    <w:p w:rsidR="00673D05" w:rsidRPr="00192102" w:rsidRDefault="00673D05" w:rsidP="002947FE">
      <w:pPr>
        <w:spacing w:line="400" w:lineRule="exact"/>
        <w:ind w:leftChars="-1" w:left="-2" w:rightChars="-100" w:right="-240" w:firstLineChars="44" w:firstLine="123"/>
        <w:jc w:val="center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財團法人高雄市私立</w:t>
      </w:r>
      <w:proofErr w:type="gramStart"/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樂仁啟智</w:t>
      </w:r>
      <w:proofErr w:type="gramEnd"/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中心接受高雄市政府勞工局博愛職業訓練中心</w:t>
      </w:r>
    </w:p>
    <w:p w:rsidR="00BB5212" w:rsidRPr="00192102" w:rsidRDefault="00673D05" w:rsidP="00192102">
      <w:pPr>
        <w:widowControl/>
        <w:spacing w:line="400" w:lineRule="exact"/>
        <w:jc w:val="center"/>
        <w:rPr>
          <w:rFonts w:ascii="標楷體" w:eastAsia="標楷體" w:hAnsi="標楷體"/>
          <w:sz w:val="28"/>
          <w:szCs w:val="28"/>
          <w:shd w:val="clear" w:color="auto" w:fill="FFFFFF"/>
        </w:rPr>
      </w:pPr>
      <w:proofErr w:type="gramStart"/>
      <w:r w:rsidRPr="00192102">
        <w:rPr>
          <w:rFonts w:ascii="標楷體" w:eastAsia="標楷體" w:hAnsi="標楷體"/>
          <w:sz w:val="28"/>
          <w:szCs w:val="28"/>
          <w:shd w:val="clear" w:color="auto" w:fill="FFFFFF"/>
        </w:rPr>
        <w:t>108</w:t>
      </w:r>
      <w:proofErr w:type="gramEnd"/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年度「委託辦理職前基礎清潔培訓計畫」</w:t>
      </w:r>
    </w:p>
    <w:p w:rsidR="00BB5212" w:rsidRDefault="00BB5212" w:rsidP="00192102">
      <w:pPr>
        <w:widowControl/>
        <w:spacing w:line="400" w:lineRule="exact"/>
        <w:jc w:val="center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【報名表】</w:t>
      </w:r>
    </w:p>
    <w:p w:rsidR="00192102" w:rsidRPr="00192102" w:rsidRDefault="00192102" w:rsidP="00192102">
      <w:pPr>
        <w:widowControl/>
        <w:spacing w:line="400" w:lineRule="exact"/>
        <w:jc w:val="center"/>
        <w:rPr>
          <w:rFonts w:ascii="標楷體" w:eastAsia="標楷體" w:hAnsi="標楷體"/>
          <w:szCs w:val="24"/>
        </w:rPr>
      </w:pPr>
    </w:p>
    <w:tbl>
      <w:tblPr>
        <w:tblStyle w:val="af"/>
        <w:tblW w:w="0" w:type="auto"/>
        <w:jc w:val="center"/>
        <w:tblLook w:val="04A0"/>
      </w:tblPr>
      <w:tblGrid>
        <w:gridCol w:w="1242"/>
        <w:gridCol w:w="2144"/>
        <w:gridCol w:w="1286"/>
        <w:gridCol w:w="235"/>
        <w:gridCol w:w="850"/>
        <w:gridCol w:w="49"/>
        <w:gridCol w:w="1390"/>
        <w:gridCol w:w="2616"/>
      </w:tblGrid>
      <w:tr w:rsidR="00BB5212" w:rsidRPr="00192102" w:rsidTr="00A52729">
        <w:trPr>
          <w:jc w:val="center"/>
        </w:trPr>
        <w:tc>
          <w:tcPr>
            <w:tcW w:w="1242" w:type="dxa"/>
          </w:tcPr>
          <w:p w:rsidR="00BB5212" w:rsidRPr="00192102" w:rsidRDefault="00BB5212" w:rsidP="00894A24">
            <w:pPr>
              <w:widowControl/>
              <w:spacing w:beforeLines="5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44" w:type="dxa"/>
          </w:tcPr>
          <w:p w:rsidR="00BB5212" w:rsidRPr="00192102" w:rsidRDefault="00BB521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6" w:type="dxa"/>
          </w:tcPr>
          <w:p w:rsidR="00BB5212" w:rsidRPr="00192102" w:rsidRDefault="00BB5212" w:rsidP="00894A24">
            <w:pPr>
              <w:widowControl/>
              <w:spacing w:beforeLines="5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524" w:type="dxa"/>
            <w:gridSpan w:val="4"/>
          </w:tcPr>
          <w:p w:rsidR="00BB5212" w:rsidRPr="00192102" w:rsidRDefault="00BB521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192102">
              <w:rPr>
                <w:rFonts w:ascii="標楷體" w:eastAsia="標楷體" w:hAnsi="標楷體" w:hint="eastAsia"/>
                <w:szCs w:val="24"/>
              </w:rPr>
              <w:t xml:space="preserve">男  </w:t>
            </w:r>
            <w:r w:rsidRPr="00192102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192102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2616" w:type="dxa"/>
            <w:vMerge w:val="restart"/>
          </w:tcPr>
          <w:p w:rsidR="00BB5212" w:rsidRPr="00192102" w:rsidRDefault="00BB5212" w:rsidP="00BB5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請貼</w:t>
            </w:r>
          </w:p>
          <w:p w:rsidR="00BB5212" w:rsidRPr="00192102" w:rsidRDefault="00BB5212" w:rsidP="00BB5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最近三個月</w:t>
            </w:r>
          </w:p>
          <w:p w:rsidR="00BB5212" w:rsidRPr="00192102" w:rsidRDefault="00BB5212" w:rsidP="00BB521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半身彩色</w:t>
            </w:r>
            <w:proofErr w:type="gramStart"/>
            <w:r w:rsidRPr="0019210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192102">
              <w:rPr>
                <w:rFonts w:ascii="標楷體" w:eastAsia="標楷體" w:hAnsi="標楷體" w:hint="eastAsia"/>
                <w:szCs w:val="24"/>
              </w:rPr>
              <w:t>吋照片</w:t>
            </w:r>
          </w:p>
        </w:tc>
      </w:tr>
      <w:tr w:rsidR="00BB5212" w:rsidRPr="00192102" w:rsidTr="00192102">
        <w:trPr>
          <w:trHeight w:val="1627"/>
          <w:jc w:val="center"/>
        </w:trPr>
        <w:tc>
          <w:tcPr>
            <w:tcW w:w="1242" w:type="dxa"/>
          </w:tcPr>
          <w:p w:rsidR="00BB5212" w:rsidRPr="00192102" w:rsidRDefault="00BB5212" w:rsidP="00894A24">
            <w:pPr>
              <w:widowControl/>
              <w:spacing w:beforeLines="10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BB5212" w:rsidRPr="00192102" w:rsidRDefault="00BB5212" w:rsidP="00BB521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144" w:type="dxa"/>
          </w:tcPr>
          <w:p w:rsidR="00BB5212" w:rsidRPr="00192102" w:rsidRDefault="00BB5212" w:rsidP="00894A24">
            <w:pPr>
              <w:widowControl/>
              <w:spacing w:beforeLines="100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 xml:space="preserve">   年   月   日</w:t>
            </w:r>
          </w:p>
        </w:tc>
        <w:tc>
          <w:tcPr>
            <w:tcW w:w="1286" w:type="dxa"/>
          </w:tcPr>
          <w:p w:rsidR="00A52729" w:rsidRPr="00192102" w:rsidRDefault="00BB5212" w:rsidP="00894A24">
            <w:pPr>
              <w:widowControl/>
              <w:spacing w:beforeLines="10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BB5212" w:rsidRPr="00192102" w:rsidRDefault="00BB5212" w:rsidP="00A527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2524" w:type="dxa"/>
            <w:gridSpan w:val="4"/>
          </w:tcPr>
          <w:p w:rsidR="00BB5212" w:rsidRPr="00192102" w:rsidRDefault="00BB521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6" w:type="dxa"/>
            <w:vMerge/>
          </w:tcPr>
          <w:p w:rsidR="00BB5212" w:rsidRPr="00192102" w:rsidRDefault="00BB521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A52729" w:rsidRPr="00192102" w:rsidTr="00A52729">
        <w:trPr>
          <w:jc w:val="center"/>
        </w:trPr>
        <w:tc>
          <w:tcPr>
            <w:tcW w:w="1242" w:type="dxa"/>
          </w:tcPr>
          <w:p w:rsidR="00A52729" w:rsidRPr="00192102" w:rsidRDefault="00A52729" w:rsidP="00BB521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最高</w:t>
            </w:r>
          </w:p>
          <w:p w:rsidR="00A52729" w:rsidRPr="00192102" w:rsidRDefault="00A52729" w:rsidP="00BB521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3430" w:type="dxa"/>
            <w:gridSpan w:val="2"/>
          </w:tcPr>
          <w:p w:rsidR="00A52729" w:rsidRPr="00192102" w:rsidRDefault="00A52729" w:rsidP="00894A24">
            <w:pPr>
              <w:widowControl/>
              <w:spacing w:beforeLines="50"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085" w:type="dxa"/>
            <w:gridSpan w:val="2"/>
          </w:tcPr>
          <w:p w:rsidR="00A52729" w:rsidRPr="00192102" w:rsidRDefault="00A52729" w:rsidP="00894A24">
            <w:pPr>
              <w:widowControl/>
              <w:spacing w:beforeLines="50" w:line="400" w:lineRule="exact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科(系)</w:t>
            </w:r>
          </w:p>
        </w:tc>
        <w:tc>
          <w:tcPr>
            <w:tcW w:w="4055" w:type="dxa"/>
            <w:gridSpan w:val="3"/>
          </w:tcPr>
          <w:p w:rsidR="00A52729" w:rsidRPr="00192102" w:rsidRDefault="00A52729" w:rsidP="00894A24">
            <w:pPr>
              <w:widowControl/>
              <w:spacing w:beforeLines="50"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192102">
              <w:rPr>
                <w:rFonts w:ascii="標楷體" w:eastAsia="標楷體" w:hAnsi="標楷體" w:hint="eastAsia"/>
                <w:szCs w:val="24"/>
              </w:rPr>
              <w:t xml:space="preserve">畢業  </w:t>
            </w:r>
            <w:r w:rsidRPr="00192102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192102">
              <w:rPr>
                <w:rFonts w:ascii="標楷體" w:eastAsia="標楷體" w:hAnsi="標楷體" w:hint="eastAsia"/>
                <w:szCs w:val="24"/>
              </w:rPr>
              <w:t>肄業</w:t>
            </w:r>
          </w:p>
        </w:tc>
      </w:tr>
      <w:tr w:rsidR="00BB5212" w:rsidRPr="00192102" w:rsidTr="00A52729">
        <w:trPr>
          <w:jc w:val="center"/>
        </w:trPr>
        <w:tc>
          <w:tcPr>
            <w:tcW w:w="1242" w:type="dxa"/>
          </w:tcPr>
          <w:p w:rsidR="00BB5212" w:rsidRPr="00192102" w:rsidRDefault="00BB5212" w:rsidP="00BB521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cs="æ¨™æ¥·é«”"/>
                <w:kern w:val="0"/>
                <w:szCs w:val="24"/>
              </w:rPr>
              <w:t>e-mail</w:t>
            </w:r>
          </w:p>
        </w:tc>
        <w:tc>
          <w:tcPr>
            <w:tcW w:w="8570" w:type="dxa"/>
            <w:gridSpan w:val="7"/>
          </w:tcPr>
          <w:p w:rsidR="00BB5212" w:rsidRPr="00192102" w:rsidRDefault="00BB521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A52729" w:rsidRPr="00192102" w:rsidTr="00A52729">
        <w:trPr>
          <w:jc w:val="center"/>
        </w:trPr>
        <w:tc>
          <w:tcPr>
            <w:tcW w:w="1242" w:type="dxa"/>
          </w:tcPr>
          <w:p w:rsidR="00A52729" w:rsidRPr="00192102" w:rsidRDefault="00A52729" w:rsidP="00BB521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璅扑擃?"/>
                <w:kern w:val="0"/>
                <w:szCs w:val="24"/>
              </w:rPr>
            </w:pPr>
            <w:r w:rsidRPr="00192102">
              <w:rPr>
                <w:rFonts w:ascii="標楷體" w:eastAsia="標楷體" w:hAnsi="標楷體" w:cs="璅扑擃?" w:hint="eastAsia"/>
                <w:kern w:val="0"/>
                <w:szCs w:val="24"/>
              </w:rPr>
              <w:t>戶籍</w:t>
            </w:r>
          </w:p>
          <w:p w:rsidR="00A52729" w:rsidRPr="00192102" w:rsidRDefault="00A52729" w:rsidP="00BB521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cs="璅扑擃?" w:hint="eastAsia"/>
                <w:kern w:val="0"/>
                <w:szCs w:val="24"/>
              </w:rPr>
              <w:t>地址</w:t>
            </w:r>
          </w:p>
        </w:tc>
        <w:tc>
          <w:tcPr>
            <w:tcW w:w="5954" w:type="dxa"/>
            <w:gridSpan w:val="6"/>
          </w:tcPr>
          <w:p w:rsidR="00A52729" w:rsidRPr="00192102" w:rsidRDefault="00A5272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6" w:type="dxa"/>
          </w:tcPr>
          <w:p w:rsidR="00A52729" w:rsidRPr="00192102" w:rsidRDefault="00A52729" w:rsidP="00A52729">
            <w:pPr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</w:tr>
      <w:tr w:rsidR="00A52729" w:rsidRPr="00192102" w:rsidTr="00A52729">
        <w:trPr>
          <w:trHeight w:val="220"/>
          <w:jc w:val="center"/>
        </w:trPr>
        <w:tc>
          <w:tcPr>
            <w:tcW w:w="1242" w:type="dxa"/>
          </w:tcPr>
          <w:p w:rsidR="00A52729" w:rsidRPr="00192102" w:rsidRDefault="00A52729" w:rsidP="00BB521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璅扑擃?"/>
                <w:kern w:val="0"/>
                <w:szCs w:val="24"/>
              </w:rPr>
            </w:pPr>
            <w:r w:rsidRPr="00192102">
              <w:rPr>
                <w:rFonts w:ascii="標楷體" w:eastAsia="標楷體" w:hAnsi="標楷體" w:cs="璅扑擃?" w:hint="eastAsia"/>
                <w:kern w:val="0"/>
                <w:szCs w:val="24"/>
              </w:rPr>
              <w:t>通訊</w:t>
            </w:r>
          </w:p>
          <w:p w:rsidR="00A52729" w:rsidRPr="00192102" w:rsidRDefault="00A52729" w:rsidP="00BB521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cs="璅扑擃?" w:hint="eastAsia"/>
                <w:kern w:val="0"/>
                <w:szCs w:val="24"/>
              </w:rPr>
              <w:t>地址</w:t>
            </w:r>
          </w:p>
        </w:tc>
        <w:tc>
          <w:tcPr>
            <w:tcW w:w="5954" w:type="dxa"/>
            <w:gridSpan w:val="6"/>
          </w:tcPr>
          <w:p w:rsidR="00A52729" w:rsidRPr="00192102" w:rsidRDefault="00A5272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6" w:type="dxa"/>
          </w:tcPr>
          <w:p w:rsidR="00A52729" w:rsidRPr="00192102" w:rsidRDefault="00A52729" w:rsidP="00A52729">
            <w:pPr>
              <w:rPr>
                <w:rFonts w:ascii="標楷體" w:eastAsia="標楷體" w:hAnsi="標楷體"/>
                <w:i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A52729" w:rsidRPr="00192102" w:rsidTr="00A52729">
        <w:trPr>
          <w:jc w:val="center"/>
        </w:trPr>
        <w:tc>
          <w:tcPr>
            <w:tcW w:w="1242" w:type="dxa"/>
          </w:tcPr>
          <w:p w:rsidR="00A52729" w:rsidRPr="00192102" w:rsidRDefault="00A52729" w:rsidP="00A527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緊急</w:t>
            </w:r>
          </w:p>
          <w:p w:rsidR="00A52729" w:rsidRPr="00192102" w:rsidRDefault="00A52729" w:rsidP="00A527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連絡人</w:t>
            </w:r>
          </w:p>
        </w:tc>
        <w:tc>
          <w:tcPr>
            <w:tcW w:w="2144" w:type="dxa"/>
          </w:tcPr>
          <w:p w:rsidR="00A52729" w:rsidRPr="00192102" w:rsidRDefault="00A5272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6" w:type="dxa"/>
          </w:tcPr>
          <w:p w:rsidR="00A52729" w:rsidRPr="00192102" w:rsidRDefault="00A52729" w:rsidP="00A5272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134" w:type="dxa"/>
            <w:gridSpan w:val="3"/>
          </w:tcPr>
          <w:p w:rsidR="00A52729" w:rsidRPr="00192102" w:rsidRDefault="00A5272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06" w:type="dxa"/>
            <w:gridSpan w:val="2"/>
          </w:tcPr>
          <w:p w:rsidR="00A52729" w:rsidRPr="00192102" w:rsidRDefault="00A52729" w:rsidP="00A5272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電話：       手機：</w:t>
            </w:r>
          </w:p>
        </w:tc>
      </w:tr>
      <w:tr w:rsidR="00A52729" w:rsidRPr="00192102" w:rsidTr="000C4F15">
        <w:trPr>
          <w:jc w:val="center"/>
        </w:trPr>
        <w:tc>
          <w:tcPr>
            <w:tcW w:w="1242" w:type="dxa"/>
          </w:tcPr>
          <w:p w:rsidR="00A52729" w:rsidRPr="00192102" w:rsidRDefault="00A52729" w:rsidP="00A527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障礙</w:t>
            </w:r>
          </w:p>
          <w:p w:rsidR="00A52729" w:rsidRPr="00192102" w:rsidRDefault="00A52729" w:rsidP="00A527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2144" w:type="dxa"/>
          </w:tcPr>
          <w:p w:rsidR="00A52729" w:rsidRPr="00192102" w:rsidRDefault="00A52729" w:rsidP="00A52729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障礙</w:t>
            </w:r>
          </w:p>
        </w:tc>
        <w:tc>
          <w:tcPr>
            <w:tcW w:w="1286" w:type="dxa"/>
          </w:tcPr>
          <w:p w:rsidR="00A52729" w:rsidRPr="00192102" w:rsidRDefault="00A52729" w:rsidP="00A527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障礙</w:t>
            </w:r>
          </w:p>
          <w:p w:rsidR="00A52729" w:rsidRPr="00192102" w:rsidRDefault="00A52729" w:rsidP="00A527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等級</w:t>
            </w:r>
          </w:p>
        </w:tc>
        <w:tc>
          <w:tcPr>
            <w:tcW w:w="5140" w:type="dxa"/>
            <w:gridSpan w:val="5"/>
          </w:tcPr>
          <w:p w:rsidR="00A52729" w:rsidRPr="00192102" w:rsidRDefault="00A52729" w:rsidP="00A52729">
            <w:pPr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192102">
              <w:rPr>
                <w:rFonts w:ascii="標楷體" w:eastAsia="標楷體" w:hAnsi="標楷體" w:hint="eastAsia"/>
                <w:szCs w:val="24"/>
              </w:rPr>
              <w:t xml:space="preserve">輕度  </w:t>
            </w:r>
            <w:r w:rsidRPr="00192102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192102">
              <w:rPr>
                <w:rFonts w:ascii="標楷體" w:eastAsia="標楷體" w:hAnsi="標楷體" w:hint="eastAsia"/>
                <w:szCs w:val="24"/>
              </w:rPr>
              <w:t xml:space="preserve">中度 </w:t>
            </w:r>
            <w:r w:rsidRPr="00192102">
              <w:rPr>
                <w:rFonts w:ascii="標楷體" w:eastAsia="標楷體" w:hAnsi="標楷體"/>
                <w:szCs w:val="24"/>
              </w:rPr>
              <w:t xml:space="preserve"> </w:t>
            </w:r>
            <w:r w:rsidRPr="00192102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192102">
              <w:rPr>
                <w:rFonts w:ascii="標楷體" w:eastAsia="標楷體" w:hAnsi="標楷體" w:hint="eastAsia"/>
                <w:szCs w:val="24"/>
              </w:rPr>
              <w:t xml:space="preserve">重度  </w:t>
            </w:r>
            <w:r w:rsidRPr="00192102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192102">
              <w:rPr>
                <w:rFonts w:ascii="標楷體" w:eastAsia="標楷體" w:hAnsi="標楷體" w:hint="eastAsia"/>
                <w:szCs w:val="24"/>
              </w:rPr>
              <w:t>極重度</w:t>
            </w:r>
          </w:p>
        </w:tc>
      </w:tr>
      <w:tr w:rsidR="004B0CE6" w:rsidRPr="00192102" w:rsidTr="004B0CE6">
        <w:trPr>
          <w:trHeight w:val="2910"/>
          <w:jc w:val="center"/>
        </w:trPr>
        <w:tc>
          <w:tcPr>
            <w:tcW w:w="4907" w:type="dxa"/>
            <w:gridSpan w:val="4"/>
          </w:tcPr>
          <w:p w:rsidR="004B0CE6" w:rsidRPr="00192102" w:rsidRDefault="004B0CE6" w:rsidP="00613F9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請黏貼身心障礙手冊正面影本</w:t>
            </w:r>
          </w:p>
        </w:tc>
        <w:tc>
          <w:tcPr>
            <w:tcW w:w="4905" w:type="dxa"/>
            <w:gridSpan w:val="4"/>
          </w:tcPr>
          <w:p w:rsidR="004B0CE6" w:rsidRPr="00192102" w:rsidRDefault="004B0CE6" w:rsidP="00613F9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請黏貼身心障礙手冊反面影本</w:t>
            </w:r>
          </w:p>
        </w:tc>
      </w:tr>
      <w:tr w:rsidR="004B0CE6" w:rsidRPr="00192102" w:rsidTr="004B0CE6">
        <w:trPr>
          <w:trHeight w:val="2910"/>
          <w:jc w:val="center"/>
        </w:trPr>
        <w:tc>
          <w:tcPr>
            <w:tcW w:w="4907" w:type="dxa"/>
            <w:gridSpan w:val="4"/>
          </w:tcPr>
          <w:p w:rsidR="004B0CE6" w:rsidRPr="00192102" w:rsidRDefault="004B0CE6" w:rsidP="00613F9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請黏貼國民身分證正面影本</w:t>
            </w:r>
          </w:p>
        </w:tc>
        <w:tc>
          <w:tcPr>
            <w:tcW w:w="4905" w:type="dxa"/>
            <w:gridSpan w:val="4"/>
          </w:tcPr>
          <w:p w:rsidR="004B0CE6" w:rsidRPr="00192102" w:rsidRDefault="004B0CE6" w:rsidP="00613F9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92102">
              <w:rPr>
                <w:rFonts w:ascii="標楷體" w:eastAsia="標楷體" w:hAnsi="標楷體" w:hint="eastAsia"/>
                <w:szCs w:val="24"/>
              </w:rPr>
              <w:t>請黏貼國民身分證反面影本</w:t>
            </w:r>
          </w:p>
        </w:tc>
      </w:tr>
    </w:tbl>
    <w:p w:rsidR="00673D05" w:rsidRDefault="00673D05">
      <w:pPr>
        <w:widowControl/>
        <w:rPr>
          <w:rFonts w:ascii="微軟正黑體" w:eastAsia="微軟正黑體" w:hAnsi="微軟正黑體"/>
          <w:szCs w:val="24"/>
        </w:rPr>
      </w:pPr>
    </w:p>
    <w:p w:rsidR="00673D05" w:rsidRDefault="00673D05" w:rsidP="002C1426">
      <w:pPr>
        <w:spacing w:line="500" w:lineRule="exact"/>
        <w:rPr>
          <w:rFonts w:ascii="微軟正黑體" w:eastAsia="微軟正黑體" w:hAnsi="微軟正黑體"/>
          <w:szCs w:val="24"/>
        </w:rPr>
        <w:sectPr w:rsidR="00673D05" w:rsidSect="000C4F15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2C1426" w:rsidRPr="009D56E0" w:rsidRDefault="00192102" w:rsidP="00E7037C">
      <w:pPr>
        <w:rPr>
          <w:rFonts w:ascii="微軟正黑體" w:eastAsia="微軟正黑體" w:hAnsi="微軟正黑體"/>
          <w:b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lastRenderedPageBreak/>
        <w:t>【附件</w:t>
      </w:r>
      <w:r w:rsidR="00AF0ACA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二</w:t>
      </w:r>
      <w:r w:rsidRPr="00192102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】</w:t>
      </w:r>
    </w:p>
    <w:p w:rsidR="00673D05" w:rsidRPr="00192102" w:rsidRDefault="00673D05" w:rsidP="00673D05">
      <w:pPr>
        <w:spacing w:line="0" w:lineRule="atLeast"/>
        <w:ind w:leftChars="-1" w:left="-2" w:rightChars="-100" w:right="-240" w:firstLineChars="44" w:firstLine="123"/>
        <w:jc w:val="center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財團法人高雄市私立</w:t>
      </w:r>
      <w:proofErr w:type="gramStart"/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樂仁啟智</w:t>
      </w:r>
      <w:proofErr w:type="gramEnd"/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中心接受高雄市政府勞工局博愛職業訓練中心</w:t>
      </w:r>
    </w:p>
    <w:p w:rsidR="002C1426" w:rsidRPr="00192102" w:rsidRDefault="00673D05" w:rsidP="00673D05">
      <w:pPr>
        <w:spacing w:line="400" w:lineRule="exact"/>
        <w:jc w:val="center"/>
        <w:rPr>
          <w:rFonts w:ascii="標楷體" w:eastAsia="標楷體" w:hAnsi="標楷體"/>
          <w:sz w:val="28"/>
          <w:szCs w:val="28"/>
          <w:shd w:val="clear" w:color="auto" w:fill="FFFFFF"/>
        </w:rPr>
      </w:pPr>
      <w:proofErr w:type="gramStart"/>
      <w:r w:rsidRPr="00192102">
        <w:rPr>
          <w:rFonts w:ascii="標楷體" w:eastAsia="標楷體" w:hAnsi="標楷體"/>
          <w:sz w:val="28"/>
          <w:szCs w:val="28"/>
          <w:shd w:val="clear" w:color="auto" w:fill="FFFFFF"/>
        </w:rPr>
        <w:t>108</w:t>
      </w:r>
      <w:proofErr w:type="gramEnd"/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年度「委託辦理職前基礎清潔培訓計畫」</w:t>
      </w:r>
    </w:p>
    <w:p w:rsidR="002C1426" w:rsidRDefault="002C1426" w:rsidP="00E7037C">
      <w:pPr>
        <w:spacing w:line="400" w:lineRule="exact"/>
        <w:jc w:val="center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【交通路線】</w:t>
      </w:r>
    </w:p>
    <w:p w:rsidR="002947FE" w:rsidRPr="00192102" w:rsidRDefault="002947FE" w:rsidP="00E7037C">
      <w:pPr>
        <w:spacing w:line="400" w:lineRule="exact"/>
        <w:jc w:val="center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183F6B" w:rsidRPr="00192102" w:rsidRDefault="00183F6B" w:rsidP="00894A24">
      <w:pPr>
        <w:pStyle w:val="a3"/>
        <w:numPr>
          <w:ilvl w:val="0"/>
          <w:numId w:val="11"/>
        </w:numPr>
        <w:spacing w:beforeLines="50" w:line="400" w:lineRule="exact"/>
        <w:ind w:leftChars="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本計畫可提供交通車接駁服務(小港捷運站3號出口</w:t>
      </w:r>
      <w:proofErr w:type="gramStart"/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－樂仁啟</w:t>
      </w:r>
      <w:proofErr w:type="gramEnd"/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智中心)，有交通接駁需求之學員可自費搭乘，費用：</w:t>
      </w:r>
      <w:proofErr w:type="gramStart"/>
      <w:r w:rsidR="00795257"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每趟次以</w:t>
      </w:r>
      <w:proofErr w:type="gramEnd"/>
      <w:r w:rsidR="00795257"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12元計</w:t>
      </w:r>
      <w:r w:rsidR="003A0F9F" w:rsidRPr="00192102">
        <w:rPr>
          <w:rFonts w:ascii="標楷體" w:eastAsia="標楷體" w:hAnsi="標楷體"/>
          <w:sz w:val="28"/>
          <w:szCs w:val="28"/>
          <w:shd w:val="clear" w:color="auto" w:fill="FFFFFF"/>
        </w:rPr>
        <w:t>(</w:t>
      </w:r>
      <w:r w:rsidR="003A0F9F"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12元*2趟來回*34天</w:t>
      </w:r>
      <w:r w:rsidR="003A0F9F" w:rsidRPr="00192102">
        <w:rPr>
          <w:rFonts w:ascii="標楷體" w:eastAsia="標楷體" w:hAnsi="標楷體"/>
          <w:sz w:val="28"/>
          <w:szCs w:val="28"/>
          <w:shd w:val="clear" w:color="auto" w:fill="FFFFFF"/>
        </w:rPr>
        <w:t>)</w:t>
      </w:r>
      <w:r w:rsidR="00795257"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，共816元。</w:t>
      </w:r>
    </w:p>
    <w:p w:rsidR="00183F6B" w:rsidRPr="009E29ED" w:rsidRDefault="00183F6B" w:rsidP="00894A24">
      <w:pPr>
        <w:pStyle w:val="a3"/>
        <w:numPr>
          <w:ilvl w:val="0"/>
          <w:numId w:val="11"/>
        </w:numPr>
        <w:spacing w:beforeLines="50" w:line="400" w:lineRule="exact"/>
        <w:ind w:leftChars="0"/>
        <w:rPr>
          <w:rFonts w:ascii="微軟正黑體" w:eastAsia="微軟正黑體" w:hAnsi="微軟正黑體"/>
          <w:sz w:val="28"/>
          <w:szCs w:val="28"/>
          <w:shd w:val="clear" w:color="auto" w:fill="FFFFFF"/>
        </w:rPr>
      </w:pPr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此費用以</w:t>
      </w:r>
      <w:proofErr w:type="gramStart"/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一期參訓期間</w:t>
      </w:r>
      <w:proofErr w:type="gramEnd"/>
      <w:r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為計算，若有當次搭乘缺席或中途不搭乘者將不予退費。若有搭乘需求，</w:t>
      </w:r>
      <w:r w:rsidRPr="00192102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請於</w:t>
      </w:r>
      <w:proofErr w:type="gramStart"/>
      <w:r w:rsidR="00096307" w:rsidRPr="00192102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晤談錄訓評估</w:t>
      </w:r>
      <w:proofErr w:type="gramEnd"/>
      <w:r w:rsidRPr="00192102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時提出</w:t>
      </w:r>
      <w:r w:rsidR="00096307" w:rsidRPr="00192102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有交通接駁搭乘</w:t>
      </w:r>
      <w:r w:rsidRPr="00192102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需求</w:t>
      </w:r>
      <w:r w:rsidR="00096307" w:rsidRPr="00192102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2C1426" w:rsidRDefault="002C1426" w:rsidP="002C1426">
      <w:pPr>
        <w:widowControl/>
        <w:shd w:val="clear" w:color="auto" w:fill="FFFFFF"/>
        <w:jc w:val="both"/>
        <w:textAlignment w:val="baseline"/>
        <w:outlineLvl w:val="2"/>
        <w:rPr>
          <w:rFonts w:ascii="Arial" w:eastAsia="新細明體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  <w:shd w:val="clear" w:color="auto" w:fill="D3D3D3"/>
        </w:rPr>
      </w:pPr>
      <w:r>
        <w:rPr>
          <w:rFonts w:ascii="Arial" w:eastAsia="新細明體" w:hAnsi="Arial" w:cs="Arial" w:hint="eastAsia"/>
          <w:b/>
          <w:bCs/>
          <w:noProof/>
          <w:color w:val="000000"/>
          <w:kern w:val="0"/>
          <w:sz w:val="30"/>
          <w:szCs w:val="30"/>
          <w:bdr w:val="none" w:sz="0" w:space="0" w:color="auto" w:frame="1"/>
          <w:shd w:val="clear" w:color="auto" w:fill="D3D3D3"/>
        </w:rPr>
        <w:drawing>
          <wp:inline distT="0" distB="0" distL="0" distR="0">
            <wp:extent cx="6856348" cy="4469587"/>
            <wp:effectExtent l="19050" t="0" r="1652" b="0"/>
            <wp:docPr id="1" name="圖片 0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868822" cy="447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426" w:rsidRPr="00E7037C" w:rsidRDefault="009E29ED" w:rsidP="009E29ED">
      <w:pPr>
        <w:pStyle w:val="a3"/>
        <w:widowControl/>
        <w:numPr>
          <w:ilvl w:val="0"/>
          <w:numId w:val="12"/>
        </w:numPr>
        <w:shd w:val="clear" w:color="auto" w:fill="FFFFFF"/>
        <w:spacing w:line="400" w:lineRule="exact"/>
        <w:ind w:leftChars="0"/>
        <w:jc w:val="both"/>
        <w:textAlignment w:val="baseline"/>
        <w:outlineLvl w:val="2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E7037C">
        <w:rPr>
          <w:rFonts w:ascii="標楷體" w:eastAsia="標楷體" w:hAnsi="標楷體" w:hint="eastAsia"/>
          <w:sz w:val="28"/>
          <w:szCs w:val="28"/>
          <w:shd w:val="clear" w:color="auto" w:fill="FFFFFF"/>
        </w:rPr>
        <w:t>自行前往</w:t>
      </w:r>
      <w:r w:rsidR="002C1426" w:rsidRPr="00E7037C">
        <w:rPr>
          <w:rFonts w:ascii="標楷體" w:eastAsia="標楷體" w:hAnsi="標楷體"/>
          <w:sz w:val="28"/>
          <w:szCs w:val="28"/>
          <w:shd w:val="clear" w:color="auto" w:fill="FFFFFF"/>
        </w:rPr>
        <w:t>路線引導</w:t>
      </w:r>
    </w:p>
    <w:p w:rsidR="009E29ED" w:rsidRPr="00E7037C" w:rsidRDefault="002C1426" w:rsidP="00894A24">
      <w:pPr>
        <w:pStyle w:val="a3"/>
        <w:widowControl/>
        <w:numPr>
          <w:ilvl w:val="0"/>
          <w:numId w:val="13"/>
        </w:numPr>
        <w:shd w:val="clear" w:color="auto" w:fill="FFFFFF"/>
        <w:spacing w:beforeLines="50" w:line="400" w:lineRule="exact"/>
        <w:ind w:leftChars="0" w:left="930" w:hanging="482"/>
        <w:jc w:val="both"/>
        <w:textAlignment w:val="baseline"/>
        <w:outlineLvl w:val="2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E7037C">
        <w:rPr>
          <w:rFonts w:ascii="標楷體" w:eastAsia="標楷體" w:hAnsi="標楷體"/>
          <w:sz w:val="28"/>
          <w:szCs w:val="28"/>
          <w:shd w:val="clear" w:color="auto" w:fill="FFFFFF"/>
        </w:rPr>
        <w:t>捷運</w:t>
      </w:r>
      <w:r w:rsidRPr="00E7037C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  <w:r w:rsidRPr="00E7037C">
        <w:rPr>
          <w:rFonts w:ascii="標楷體" w:eastAsia="標楷體" w:hAnsi="標楷體"/>
          <w:sz w:val="28"/>
          <w:szCs w:val="28"/>
          <w:shd w:val="clear" w:color="auto" w:fill="FFFFFF"/>
        </w:rPr>
        <w:t>小港捷運站(4號出口)→</w:t>
      </w:r>
      <w:r w:rsidRPr="00E7037C">
        <w:rPr>
          <w:rFonts w:ascii="標楷體" w:eastAsia="標楷體" w:hAnsi="標楷體" w:hint="eastAsia"/>
          <w:sz w:val="28"/>
          <w:szCs w:val="28"/>
          <w:shd w:val="clear" w:color="auto" w:fill="FFFFFF"/>
        </w:rPr>
        <w:t>63號公車</w:t>
      </w:r>
      <w:r w:rsidRPr="00E7037C">
        <w:rPr>
          <w:rFonts w:ascii="標楷體" w:eastAsia="標楷體" w:hAnsi="標楷體"/>
          <w:sz w:val="28"/>
          <w:szCs w:val="28"/>
          <w:shd w:val="clear" w:color="auto" w:fill="FFFFFF"/>
        </w:rPr>
        <w:t>(高坪35街口下車)</w:t>
      </w:r>
    </w:p>
    <w:p w:rsidR="009E29ED" w:rsidRPr="00E7037C" w:rsidRDefault="002C1426" w:rsidP="00894A24">
      <w:pPr>
        <w:pStyle w:val="a3"/>
        <w:widowControl/>
        <w:numPr>
          <w:ilvl w:val="0"/>
          <w:numId w:val="13"/>
        </w:numPr>
        <w:shd w:val="clear" w:color="auto" w:fill="FFFFFF"/>
        <w:spacing w:beforeLines="50" w:line="400" w:lineRule="exact"/>
        <w:ind w:leftChars="0" w:left="930" w:hanging="482"/>
        <w:jc w:val="both"/>
        <w:textAlignment w:val="baseline"/>
        <w:outlineLvl w:val="2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E7037C">
        <w:rPr>
          <w:rFonts w:ascii="標楷體" w:eastAsia="標楷體" w:hAnsi="標楷體"/>
          <w:sz w:val="28"/>
          <w:szCs w:val="28"/>
          <w:shd w:val="clear" w:color="auto" w:fill="FFFFFF"/>
        </w:rPr>
        <w:t>公車</w:t>
      </w:r>
      <w:r w:rsidRPr="00E7037C">
        <w:rPr>
          <w:rFonts w:ascii="標楷體" w:eastAsia="標楷體" w:hAnsi="標楷體" w:hint="eastAsia"/>
          <w:sz w:val="28"/>
          <w:szCs w:val="28"/>
          <w:shd w:val="clear" w:color="auto" w:fill="FFFFFF"/>
        </w:rPr>
        <w:t>：62號及63號公車</w:t>
      </w:r>
    </w:p>
    <w:p w:rsidR="009E29ED" w:rsidRPr="00E7037C" w:rsidRDefault="009E29ED" w:rsidP="00894A24">
      <w:pPr>
        <w:pStyle w:val="a3"/>
        <w:widowControl/>
        <w:numPr>
          <w:ilvl w:val="0"/>
          <w:numId w:val="13"/>
        </w:numPr>
        <w:shd w:val="clear" w:color="auto" w:fill="FFFFFF"/>
        <w:spacing w:beforeLines="50" w:line="400" w:lineRule="exact"/>
        <w:ind w:leftChars="0" w:left="930" w:hanging="482"/>
        <w:jc w:val="both"/>
        <w:textAlignment w:val="baseline"/>
        <w:outlineLvl w:val="2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E7037C">
        <w:rPr>
          <w:rFonts w:ascii="標楷體" w:eastAsia="標楷體" w:hAnsi="標楷體" w:hint="eastAsia"/>
          <w:sz w:val="28"/>
          <w:szCs w:val="28"/>
          <w:shd w:val="clear" w:color="auto" w:fill="FFFFFF"/>
        </w:rPr>
        <w:t>開車</w:t>
      </w:r>
      <w:r w:rsidR="002C1426" w:rsidRPr="00E7037C">
        <w:rPr>
          <w:rFonts w:ascii="標楷體" w:eastAsia="標楷體" w:hAnsi="標楷體"/>
          <w:sz w:val="28"/>
          <w:szCs w:val="28"/>
          <w:shd w:val="clear" w:color="auto" w:fill="FFFFFF"/>
        </w:rPr>
        <w:t>至中心(南下)</w:t>
      </w:r>
      <w:r w:rsidR="002C1426" w:rsidRPr="00E7037C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  <w:r w:rsidR="002C1426" w:rsidRPr="00E7037C">
        <w:rPr>
          <w:rFonts w:ascii="標楷體" w:eastAsia="標楷體" w:hAnsi="標楷體"/>
          <w:sz w:val="28"/>
          <w:szCs w:val="28"/>
          <w:shd w:val="clear" w:color="auto" w:fill="FFFFFF"/>
        </w:rPr>
        <w:t>國道1號→在中山高速公路-高雄端出口下交流道，朝墾丁小港機場/高雄市區前進</w:t>
      </w:r>
    </w:p>
    <w:p w:rsidR="002C1426" w:rsidRPr="00E7037C" w:rsidRDefault="009E29ED" w:rsidP="00894A24">
      <w:pPr>
        <w:pStyle w:val="a3"/>
        <w:widowControl/>
        <w:numPr>
          <w:ilvl w:val="0"/>
          <w:numId w:val="13"/>
        </w:numPr>
        <w:shd w:val="clear" w:color="auto" w:fill="FFFFFF"/>
        <w:spacing w:beforeLines="50" w:line="400" w:lineRule="exact"/>
        <w:ind w:leftChars="0" w:left="930" w:hanging="482"/>
        <w:jc w:val="both"/>
        <w:textAlignment w:val="baseline"/>
        <w:outlineLvl w:val="2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E7037C">
        <w:rPr>
          <w:rFonts w:ascii="標楷體" w:eastAsia="標楷體" w:hAnsi="標楷體" w:hint="eastAsia"/>
          <w:sz w:val="28"/>
          <w:szCs w:val="28"/>
          <w:shd w:val="clear" w:color="auto" w:fill="FFFFFF"/>
        </w:rPr>
        <w:t>開車</w:t>
      </w:r>
      <w:r w:rsidRPr="00E7037C">
        <w:rPr>
          <w:rFonts w:ascii="標楷體" w:eastAsia="標楷體" w:hAnsi="標楷體"/>
          <w:sz w:val="28"/>
          <w:szCs w:val="28"/>
          <w:shd w:val="clear" w:color="auto" w:fill="FFFFFF"/>
        </w:rPr>
        <w:t>至中心(</w:t>
      </w:r>
      <w:r w:rsidRPr="00E7037C">
        <w:rPr>
          <w:rFonts w:ascii="標楷體" w:eastAsia="標楷體" w:hAnsi="標楷體" w:hint="eastAsia"/>
          <w:sz w:val="28"/>
          <w:szCs w:val="28"/>
          <w:shd w:val="clear" w:color="auto" w:fill="FFFFFF"/>
        </w:rPr>
        <w:t>北上</w:t>
      </w:r>
      <w:r w:rsidRPr="00E7037C">
        <w:rPr>
          <w:rFonts w:ascii="標楷體" w:eastAsia="標楷體" w:hAnsi="標楷體"/>
          <w:sz w:val="28"/>
          <w:szCs w:val="28"/>
          <w:shd w:val="clear" w:color="auto" w:fill="FFFFFF"/>
        </w:rPr>
        <w:t>)</w:t>
      </w:r>
      <w:r w:rsidRPr="00E7037C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  <w:r w:rsidR="002C1426" w:rsidRPr="00E7037C">
        <w:rPr>
          <w:rFonts w:ascii="標楷體" w:eastAsia="標楷體" w:hAnsi="標楷體"/>
          <w:sz w:val="28"/>
          <w:szCs w:val="28"/>
          <w:shd w:val="clear" w:color="auto" w:fill="FFFFFF"/>
        </w:rPr>
        <w:t>東西向快速公路高雄潮州線/台88線</w:t>
      </w:r>
      <w:r w:rsidRPr="00E7037C">
        <w:rPr>
          <w:rFonts w:ascii="標楷體" w:eastAsia="標楷體" w:hAnsi="標楷體"/>
          <w:sz w:val="28"/>
          <w:szCs w:val="28"/>
          <w:shd w:val="clear" w:color="auto" w:fill="FFFFFF"/>
        </w:rPr>
        <w:t>→</w:t>
      </w:r>
      <w:r w:rsidR="002C1426" w:rsidRPr="00E7037C">
        <w:rPr>
          <w:rFonts w:ascii="標楷體" w:eastAsia="標楷體" w:hAnsi="標楷體"/>
          <w:sz w:val="28"/>
          <w:szCs w:val="28"/>
          <w:shd w:val="clear" w:color="auto" w:fill="FFFFFF"/>
        </w:rPr>
        <w:t>於大寮交流道(林園大寮)出口下交流道，走188縣道</w:t>
      </w:r>
    </w:p>
    <w:p w:rsidR="00E30788" w:rsidRPr="002C1426" w:rsidRDefault="00E30788"/>
    <w:sectPr w:rsidR="00E30788" w:rsidRPr="002C1426" w:rsidSect="000C4F1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24" w:rsidRDefault="00894A24" w:rsidP="00384E28">
      <w:r>
        <w:separator/>
      </w:r>
    </w:p>
  </w:endnote>
  <w:endnote w:type="continuationSeparator" w:id="0">
    <w:p w:rsidR="00894A24" w:rsidRDefault="00894A24" w:rsidP="0038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æ¨™æ¥·é«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璅扑擃?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24" w:rsidRDefault="00894A24" w:rsidP="00384E28">
      <w:r>
        <w:separator/>
      </w:r>
    </w:p>
  </w:footnote>
  <w:footnote w:type="continuationSeparator" w:id="0">
    <w:p w:rsidR="00894A24" w:rsidRDefault="00894A24" w:rsidP="0038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A38"/>
    <w:multiLevelType w:val="hybridMultilevel"/>
    <w:tmpl w:val="246CBB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84518F"/>
    <w:multiLevelType w:val="hybridMultilevel"/>
    <w:tmpl w:val="5106AD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356D0C"/>
    <w:multiLevelType w:val="hybridMultilevel"/>
    <w:tmpl w:val="0B181906"/>
    <w:lvl w:ilvl="0" w:tplc="EA265CFE">
      <w:start w:val="1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20B44E25"/>
    <w:multiLevelType w:val="hybridMultilevel"/>
    <w:tmpl w:val="3AE6F5C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12B1B42"/>
    <w:multiLevelType w:val="hybridMultilevel"/>
    <w:tmpl w:val="5802C61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70353CE"/>
    <w:multiLevelType w:val="hybridMultilevel"/>
    <w:tmpl w:val="9A262EB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288E7996"/>
    <w:multiLevelType w:val="hybridMultilevel"/>
    <w:tmpl w:val="71C2C0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B806F7"/>
    <w:multiLevelType w:val="hybridMultilevel"/>
    <w:tmpl w:val="E6EEF5B0"/>
    <w:lvl w:ilvl="0" w:tplc="0409000F">
      <w:start w:val="1"/>
      <w:numFmt w:val="decimal"/>
      <w:lvlText w:val="%1."/>
      <w:lvlJc w:val="left"/>
      <w:pPr>
        <w:ind w:left="9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abstractNum w:abstractNumId="8">
    <w:nsid w:val="3A940937"/>
    <w:multiLevelType w:val="hybridMultilevel"/>
    <w:tmpl w:val="583C640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B7C40B2"/>
    <w:multiLevelType w:val="hybridMultilevel"/>
    <w:tmpl w:val="485071F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15D3D3D"/>
    <w:multiLevelType w:val="hybridMultilevel"/>
    <w:tmpl w:val="FC24AC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CB23CB"/>
    <w:multiLevelType w:val="hybridMultilevel"/>
    <w:tmpl w:val="BA0AB272"/>
    <w:lvl w:ilvl="0" w:tplc="63B0BF2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C143D47"/>
    <w:multiLevelType w:val="hybridMultilevel"/>
    <w:tmpl w:val="18D281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5553736"/>
    <w:multiLevelType w:val="hybridMultilevel"/>
    <w:tmpl w:val="AA26E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426"/>
    <w:rsid w:val="00033114"/>
    <w:rsid w:val="00082A3D"/>
    <w:rsid w:val="00096307"/>
    <w:rsid w:val="000C4F15"/>
    <w:rsid w:val="000F67A3"/>
    <w:rsid w:val="00161AD2"/>
    <w:rsid w:val="00183F6B"/>
    <w:rsid w:val="00192102"/>
    <w:rsid w:val="0028793B"/>
    <w:rsid w:val="002947FE"/>
    <w:rsid w:val="002C1426"/>
    <w:rsid w:val="003669BB"/>
    <w:rsid w:val="00384E28"/>
    <w:rsid w:val="00395FA2"/>
    <w:rsid w:val="003A0F9F"/>
    <w:rsid w:val="00400828"/>
    <w:rsid w:val="0044607C"/>
    <w:rsid w:val="004B0CE6"/>
    <w:rsid w:val="004C14DB"/>
    <w:rsid w:val="00613F9E"/>
    <w:rsid w:val="00673D05"/>
    <w:rsid w:val="006D0AF2"/>
    <w:rsid w:val="00795257"/>
    <w:rsid w:val="007B45E2"/>
    <w:rsid w:val="007B5854"/>
    <w:rsid w:val="007F1B12"/>
    <w:rsid w:val="00833D81"/>
    <w:rsid w:val="00894A24"/>
    <w:rsid w:val="00982B7E"/>
    <w:rsid w:val="009D56E0"/>
    <w:rsid w:val="009E29ED"/>
    <w:rsid w:val="009F2CD8"/>
    <w:rsid w:val="00A26E4B"/>
    <w:rsid w:val="00A4168C"/>
    <w:rsid w:val="00A52729"/>
    <w:rsid w:val="00A53A31"/>
    <w:rsid w:val="00AF0ACA"/>
    <w:rsid w:val="00BB43D5"/>
    <w:rsid w:val="00BB5212"/>
    <w:rsid w:val="00CE3F20"/>
    <w:rsid w:val="00DB7E46"/>
    <w:rsid w:val="00E30788"/>
    <w:rsid w:val="00E7037C"/>
    <w:rsid w:val="00EB3729"/>
    <w:rsid w:val="00FA0D7A"/>
    <w:rsid w:val="00FE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2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B7E4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B7E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2C142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C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C14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84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84E2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84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84E28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B521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5212"/>
  </w:style>
  <w:style w:type="character" w:customStyle="1" w:styleId="ac">
    <w:name w:val="註解文字 字元"/>
    <w:basedOn w:val="a0"/>
    <w:link w:val="ab"/>
    <w:uiPriority w:val="99"/>
    <w:semiHidden/>
    <w:rsid w:val="00BB521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B521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B5212"/>
    <w:rPr>
      <w:b/>
      <w:bCs/>
    </w:rPr>
  </w:style>
  <w:style w:type="table" w:styleId="af">
    <w:name w:val="Table Grid"/>
    <w:basedOn w:val="a1"/>
    <w:uiPriority w:val="59"/>
    <w:rsid w:val="00BB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19</cp:revision>
  <cp:lastPrinted>2019-04-11T06:49:00Z</cp:lastPrinted>
  <dcterms:created xsi:type="dcterms:W3CDTF">2019-02-18T05:46:00Z</dcterms:created>
  <dcterms:modified xsi:type="dcterms:W3CDTF">2019-04-11T09:32:00Z</dcterms:modified>
</cp:coreProperties>
</file>